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27A6BA7" w:rsidR="001A53D6" w:rsidRPr="00C66E4D" w:rsidRDefault="00C73956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73956">
              <w:rPr>
                <w:rFonts w:ascii="Times New Roman" w:hAnsi="Times New Roman" w:cs="Times New Roman"/>
                <w:b/>
                <w:color w:val="000000" w:themeColor="text1"/>
              </w:rPr>
              <w:t>JFRCS-3055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26757F0C" w:rsidR="003069E0" w:rsidRPr="00C66E4D" w:rsidRDefault="00C73956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C73956">
              <w:rPr>
                <w:rFonts w:ascii="Times New Roman" w:hAnsi="Times New Roman" w:cs="Times New Roman"/>
                <w:b/>
                <w:color w:val="000000" w:themeColor="text1"/>
              </w:rPr>
              <w:t>Areiba</w:t>
            </w:r>
            <w:proofErr w:type="spellEnd"/>
            <w:r w:rsidRPr="00C73956">
              <w:rPr>
                <w:rFonts w:ascii="Times New Roman" w:hAnsi="Times New Roman" w:cs="Times New Roman"/>
                <w:b/>
                <w:color w:val="000000" w:themeColor="text1"/>
              </w:rPr>
              <w:t xml:space="preserve"> Mir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2FB97127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6B3E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: </w:t>
            </w:r>
            <w:r w:rsidR="00C73956" w:rsidRPr="00C739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Adulteration In Saffron: A Demographic study</w:t>
            </w:r>
          </w:p>
          <w:p w14:paraId="6DAFADD3" w14:textId="4494AC31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442E86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73956" w:rsidRPr="00C73956">
              <w:rPr>
                <w:rFonts w:ascii="Times New Roman" w:hAnsi="Times New Roman" w:cs="Times New Roman"/>
                <w:color w:val="000000" w:themeColor="text1"/>
              </w:rPr>
              <w:t xml:space="preserve">The study addresses a significant issue in the saffron market and offers valuable insights into </w:t>
            </w:r>
            <w:bookmarkStart w:id="0" w:name="_GoBack"/>
            <w:bookmarkEnd w:id="0"/>
            <w:r w:rsidR="00C73956" w:rsidRPr="00C73956">
              <w:rPr>
                <w:rFonts w:ascii="Times New Roman" w:hAnsi="Times New Roman" w:cs="Times New Roman"/>
                <w:color w:val="000000" w:themeColor="text1"/>
              </w:rPr>
              <w:t>the challenges of detecting adulteration. With improvements in methodology, sample size, and the incorporation of advanced techniques, the research could make a substantial contribution to safeguarding the integrity of saffron products.</w:t>
            </w:r>
          </w:p>
          <w:p w14:paraId="169EBD87" w14:textId="319360B5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study uses a combination of chemical analysis and microscopy to distinguish between genuine and fake saffron, providing a comprehensive approach.</w:t>
            </w:r>
          </w:p>
          <w:p w14:paraId="7DF1BE2A" w14:textId="33886AA2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 clearly defines the issue of saffron adulteration and its impact on consumer health and the economy.</w:t>
            </w:r>
          </w:p>
          <w:p w14:paraId="78441066" w14:textId="0500C846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 xml:space="preserve">Integrate </w:t>
            </w:r>
            <w:proofErr w:type="gramStart"/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more advanced analytical techniques, such as HPLC, NMR, or GC-MS, to provide a more precise identification of adulterants</w:t>
            </w:r>
            <w:proofErr w:type="gramEnd"/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eastAsia="en-IN"/>
              </w:rPr>
              <w:t>.</w:t>
            </w:r>
          </w:p>
          <w:p w14:paraId="1B911E82" w14:textId="237A0600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Expand the literature review to include a broader range of studies on saffron adulteration and detection methods.</w:t>
            </w:r>
          </w:p>
          <w:p w14:paraId="1B44F449" w14:textId="4AE47E91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Recommend the development of standardized testing protocols for saffron authenticity that </w:t>
            </w:r>
            <w:proofErr w:type="gramStart"/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adopted</w:t>
            </w:r>
            <w:proofErr w:type="gramEnd"/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industry-wide.</w:t>
            </w:r>
          </w:p>
          <w:p w14:paraId="3AD864B5" w14:textId="07C3BE70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limitations of the study, such as the reliance on basic chemical tests, the small sample size, and potential variability between different saffron batches.</w:t>
            </w:r>
          </w:p>
          <w:p w14:paraId="7B6D8023" w14:textId="37EB5F42" w:rsidR="00C73956" w:rsidRPr="00C73956" w:rsidRDefault="00C73956" w:rsidP="00C73956">
            <w:pPr>
              <w:pStyle w:val="ListParagraph"/>
              <w:numPr>
                <w:ilvl w:val="0"/>
                <w:numId w:val="24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 the future scope, consider mentioning the development of portable and user-friendly testing devices that </w:t>
            </w:r>
            <w:proofErr w:type="gramStart"/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could be used</w:t>
            </w:r>
            <w:proofErr w:type="gramEnd"/>
            <w:r w:rsidRPr="00C7395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for on-the-spot saffron authenticity checks by consumers and regulatory agencies.</w:t>
            </w:r>
          </w:p>
          <w:p w14:paraId="62D9A2D5" w14:textId="77777777" w:rsidR="00C73956" w:rsidRDefault="00C7395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740F26C3" w:rsidR="0049531E" w:rsidRPr="00C66E4D" w:rsidRDefault="00DE24E6" w:rsidP="0042451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C83290" w14:textId="77777777" w:rsidR="00E35C21" w:rsidRDefault="00E35C21" w:rsidP="00F65AB0">
      <w:pPr>
        <w:spacing w:after="0" w:line="240" w:lineRule="auto"/>
      </w:pPr>
      <w:r>
        <w:separator/>
      </w:r>
    </w:p>
  </w:endnote>
  <w:endnote w:type="continuationSeparator" w:id="0">
    <w:p w14:paraId="305BD762" w14:textId="77777777" w:rsidR="00E35C21" w:rsidRDefault="00E35C21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EA8E7D" w14:textId="77777777" w:rsidR="00E35C21" w:rsidRDefault="00E35C21" w:rsidP="00F65AB0">
      <w:pPr>
        <w:spacing w:after="0" w:line="240" w:lineRule="auto"/>
      </w:pPr>
      <w:r>
        <w:separator/>
      </w:r>
    </w:p>
  </w:footnote>
  <w:footnote w:type="continuationSeparator" w:id="0">
    <w:p w14:paraId="2B0F7191" w14:textId="77777777" w:rsidR="00E35C21" w:rsidRDefault="00E35C21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777AE"/>
    <w:multiLevelType w:val="hybridMultilevel"/>
    <w:tmpl w:val="2270870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56F7D"/>
    <w:multiLevelType w:val="hybridMultilevel"/>
    <w:tmpl w:val="E24CF7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D6AAB"/>
    <w:multiLevelType w:val="hybridMultilevel"/>
    <w:tmpl w:val="C7B6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0437C8"/>
    <w:multiLevelType w:val="hybridMultilevel"/>
    <w:tmpl w:val="6FAC9F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A77FD"/>
    <w:multiLevelType w:val="hybridMultilevel"/>
    <w:tmpl w:val="E9E244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435F4F"/>
    <w:multiLevelType w:val="hybridMultilevel"/>
    <w:tmpl w:val="6F8E36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4A5A58"/>
    <w:multiLevelType w:val="hybridMultilevel"/>
    <w:tmpl w:val="4C782F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5715C6"/>
    <w:multiLevelType w:val="hybridMultilevel"/>
    <w:tmpl w:val="14C8AC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252"/>
    <w:multiLevelType w:val="hybridMultilevel"/>
    <w:tmpl w:val="C7F0D5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A04F35"/>
    <w:multiLevelType w:val="hybridMultilevel"/>
    <w:tmpl w:val="CBBC8C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E52D6A"/>
    <w:multiLevelType w:val="hybridMultilevel"/>
    <w:tmpl w:val="11B4A8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2DF7"/>
    <w:multiLevelType w:val="hybridMultilevel"/>
    <w:tmpl w:val="3DC8709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223330"/>
    <w:multiLevelType w:val="hybridMultilevel"/>
    <w:tmpl w:val="D4FAFB3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F862F75"/>
    <w:multiLevelType w:val="hybridMultilevel"/>
    <w:tmpl w:val="A726C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B731FD"/>
    <w:multiLevelType w:val="hybridMultilevel"/>
    <w:tmpl w:val="EAF6A2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4827E0"/>
    <w:multiLevelType w:val="hybridMultilevel"/>
    <w:tmpl w:val="F2AC6A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6A2002"/>
    <w:multiLevelType w:val="hybridMultilevel"/>
    <w:tmpl w:val="32AA09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9"/>
  </w:num>
  <w:num w:numId="5">
    <w:abstractNumId w:val="11"/>
  </w:num>
  <w:num w:numId="6">
    <w:abstractNumId w:val="13"/>
  </w:num>
  <w:num w:numId="7">
    <w:abstractNumId w:val="20"/>
  </w:num>
  <w:num w:numId="8">
    <w:abstractNumId w:val="4"/>
  </w:num>
  <w:num w:numId="9">
    <w:abstractNumId w:val="15"/>
  </w:num>
  <w:num w:numId="10">
    <w:abstractNumId w:val="21"/>
  </w:num>
  <w:num w:numId="11">
    <w:abstractNumId w:val="22"/>
  </w:num>
  <w:num w:numId="12">
    <w:abstractNumId w:val="6"/>
  </w:num>
  <w:num w:numId="13">
    <w:abstractNumId w:val="18"/>
  </w:num>
  <w:num w:numId="14">
    <w:abstractNumId w:val="3"/>
  </w:num>
  <w:num w:numId="15">
    <w:abstractNumId w:val="12"/>
  </w:num>
  <w:num w:numId="16">
    <w:abstractNumId w:val="14"/>
  </w:num>
  <w:num w:numId="17">
    <w:abstractNumId w:val="5"/>
  </w:num>
  <w:num w:numId="18">
    <w:abstractNumId w:val="23"/>
  </w:num>
  <w:num w:numId="19">
    <w:abstractNumId w:val="10"/>
  </w:num>
  <w:num w:numId="20">
    <w:abstractNumId w:val="9"/>
  </w:num>
  <w:num w:numId="21">
    <w:abstractNumId w:val="16"/>
  </w:num>
  <w:num w:numId="22">
    <w:abstractNumId w:val="8"/>
  </w:num>
  <w:num w:numId="23">
    <w:abstractNumId w:val="17"/>
  </w:num>
  <w:num w:numId="2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7EB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94A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354"/>
    <w:rsid w:val="001115FB"/>
    <w:rsid w:val="00112BA6"/>
    <w:rsid w:val="00115536"/>
    <w:rsid w:val="00117F57"/>
    <w:rsid w:val="0012099D"/>
    <w:rsid w:val="001231C7"/>
    <w:rsid w:val="00123835"/>
    <w:rsid w:val="0012425E"/>
    <w:rsid w:val="00125358"/>
    <w:rsid w:val="00127214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2C84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66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29D8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45E19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0219"/>
    <w:rsid w:val="0040100D"/>
    <w:rsid w:val="00405713"/>
    <w:rsid w:val="00405B2A"/>
    <w:rsid w:val="00406062"/>
    <w:rsid w:val="00406A6F"/>
    <w:rsid w:val="004072F1"/>
    <w:rsid w:val="00414BD1"/>
    <w:rsid w:val="0041650A"/>
    <w:rsid w:val="00421829"/>
    <w:rsid w:val="00423A7B"/>
    <w:rsid w:val="00424512"/>
    <w:rsid w:val="00424519"/>
    <w:rsid w:val="00426DBF"/>
    <w:rsid w:val="00427E44"/>
    <w:rsid w:val="00427F69"/>
    <w:rsid w:val="00430795"/>
    <w:rsid w:val="00433412"/>
    <w:rsid w:val="00433975"/>
    <w:rsid w:val="00436A3D"/>
    <w:rsid w:val="00442808"/>
    <w:rsid w:val="00442E86"/>
    <w:rsid w:val="00443A69"/>
    <w:rsid w:val="00445057"/>
    <w:rsid w:val="00445176"/>
    <w:rsid w:val="00445E5E"/>
    <w:rsid w:val="00450964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7C3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118B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25DE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314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96F40"/>
    <w:rsid w:val="006A0AC2"/>
    <w:rsid w:val="006A1242"/>
    <w:rsid w:val="006A1E7E"/>
    <w:rsid w:val="006A45F3"/>
    <w:rsid w:val="006A576B"/>
    <w:rsid w:val="006B1C9A"/>
    <w:rsid w:val="006B21FB"/>
    <w:rsid w:val="006B3E48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1C29"/>
    <w:rsid w:val="00712B97"/>
    <w:rsid w:val="00713369"/>
    <w:rsid w:val="0071445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4EB0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1881"/>
    <w:rsid w:val="00882931"/>
    <w:rsid w:val="00884A93"/>
    <w:rsid w:val="00886D71"/>
    <w:rsid w:val="008873BD"/>
    <w:rsid w:val="00887610"/>
    <w:rsid w:val="0089163A"/>
    <w:rsid w:val="00892057"/>
    <w:rsid w:val="00892316"/>
    <w:rsid w:val="00895AB7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9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86AFD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5D6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457D8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5C1E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2C9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877C3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B74BF"/>
    <w:rsid w:val="00BC035E"/>
    <w:rsid w:val="00BC3792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5B3"/>
    <w:rsid w:val="00C12A12"/>
    <w:rsid w:val="00C15B5E"/>
    <w:rsid w:val="00C16DBD"/>
    <w:rsid w:val="00C17CE2"/>
    <w:rsid w:val="00C21D1D"/>
    <w:rsid w:val="00C242DB"/>
    <w:rsid w:val="00C24336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2FEA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956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665F"/>
    <w:rsid w:val="00CD7803"/>
    <w:rsid w:val="00CE2071"/>
    <w:rsid w:val="00CE55DF"/>
    <w:rsid w:val="00CE75C5"/>
    <w:rsid w:val="00CF02C6"/>
    <w:rsid w:val="00CF34AE"/>
    <w:rsid w:val="00CF4B0D"/>
    <w:rsid w:val="00CF510B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17179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454CA"/>
    <w:rsid w:val="00D46A0B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5C21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0D8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B5A97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5724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22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4EA8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27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71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865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3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A46E4-08D8-4D64-8775-9D184EB88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2024-09-04T09:23:00Z</dcterms:created>
  <dcterms:modified xsi:type="dcterms:W3CDTF">2024-09-04T09:23:00Z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